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 xml:space="preserve">Składając ofertę w  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8C1719">
        <w:rPr>
          <w:rFonts w:ascii="Arial" w:hAnsi="Arial" w:cs="Arial"/>
          <w:sz w:val="24"/>
          <w:szCs w:val="24"/>
        </w:rPr>
        <w:t>3</w:t>
      </w:r>
      <w:r w:rsidR="00711574" w:rsidRPr="00711574">
        <w:rPr>
          <w:rFonts w:ascii="Arial" w:hAnsi="Arial" w:cs="Arial"/>
          <w:sz w:val="24"/>
          <w:szCs w:val="24"/>
        </w:rPr>
        <w:t xml:space="preserve">/2016 zatwierdzony dnia </w:t>
      </w:r>
      <w:r w:rsidR="00B06C9E">
        <w:rPr>
          <w:rFonts w:ascii="Arial" w:hAnsi="Arial" w:cs="Arial"/>
          <w:sz w:val="24"/>
          <w:szCs w:val="24"/>
        </w:rPr>
        <w:t>3 listopada</w:t>
      </w:r>
      <w:r w:rsidR="00711574" w:rsidRPr="00711574">
        <w:rPr>
          <w:rFonts w:ascii="Arial" w:hAnsi="Arial" w:cs="Arial"/>
          <w:sz w:val="24"/>
          <w:szCs w:val="24"/>
        </w:rPr>
        <w:t xml:space="preserve"> 2016 r </w:t>
      </w:r>
      <w:r w:rsidR="00D57977" w:rsidRPr="00D57977">
        <w:rPr>
          <w:rFonts w:ascii="Arial" w:hAnsi="Arial" w:cs="Arial"/>
          <w:sz w:val="24"/>
          <w:szCs w:val="24"/>
        </w:rPr>
        <w:t>„Dostawa Paliwa gazowego do budynku zlokalizowanego na terenie Parku Przemysłowego „Mechaniczne” w Tarnowie, oznaczonego numerem 103 przy ul. Kochanowskiego</w:t>
      </w:r>
      <w:r w:rsidR="00D2526B">
        <w:rPr>
          <w:rFonts w:ascii="Arial" w:hAnsi="Arial" w:cs="Arial"/>
          <w:sz w:val="24"/>
          <w:szCs w:val="24"/>
        </w:rPr>
        <w:t xml:space="preserve"> 32B</w:t>
      </w:r>
      <w:r w:rsidR="00D57977" w:rsidRPr="00D57977">
        <w:rPr>
          <w:rFonts w:ascii="Arial" w:hAnsi="Arial" w:cs="Arial"/>
          <w:sz w:val="24"/>
          <w:szCs w:val="24"/>
        </w:rPr>
        <w:t>, oraz do budynku zlokalizowane</w:t>
      </w:r>
      <w:r w:rsidR="00D57977">
        <w:rPr>
          <w:rFonts w:ascii="Arial" w:hAnsi="Arial" w:cs="Arial"/>
          <w:sz w:val="24"/>
          <w:szCs w:val="24"/>
        </w:rPr>
        <w:t>go przy ul. Kochanowskiego 32”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24 ust. </w:t>
      </w:r>
      <w:r w:rsidR="0020225F">
        <w:rPr>
          <w:rFonts w:ascii="Arial" w:hAnsi="Arial" w:cs="Arial"/>
          <w:i/>
          <w:sz w:val="24"/>
          <w:szCs w:val="24"/>
        </w:rPr>
        <w:t>11</w:t>
      </w:r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.....................................2016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</w:t>
      </w:r>
      <w:bookmarkStart w:id="0" w:name="_GoBack"/>
      <w:bookmarkEnd w:id="0"/>
      <w:r>
        <w:t>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1B2" w:rsidRDefault="00F961B2" w:rsidP="008703D4">
      <w:r>
        <w:separator/>
      </w:r>
    </w:p>
  </w:endnote>
  <w:endnote w:type="continuationSeparator" w:id="0">
    <w:p w:rsidR="00F961B2" w:rsidRDefault="00F961B2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F961B2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F961B2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F961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1B2" w:rsidRDefault="00F961B2" w:rsidP="008703D4">
      <w:r>
        <w:separator/>
      </w:r>
    </w:p>
  </w:footnote>
  <w:footnote w:type="continuationSeparator" w:id="0">
    <w:p w:rsidR="00F961B2" w:rsidRDefault="00F961B2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74" w:rsidRPr="00711574" w:rsidRDefault="008C1719" w:rsidP="00711574">
    <w:pPr>
      <w:pStyle w:val="Nagwek"/>
      <w:jc w:val="both"/>
      <w:rPr>
        <w:i/>
        <w:sz w:val="20"/>
      </w:rPr>
    </w:pPr>
    <w:r>
      <w:rPr>
        <w:i/>
        <w:sz w:val="20"/>
      </w:rPr>
      <w:t>SIWZ Nr ZP3</w:t>
    </w:r>
    <w:r w:rsidR="00D04394" w:rsidRPr="00711574">
      <w:rPr>
        <w:i/>
        <w:sz w:val="20"/>
      </w:rPr>
      <w:t xml:space="preserve">/2016 zatwierdzony dnia </w:t>
    </w:r>
    <w:r w:rsidR="00B06C9E">
      <w:rPr>
        <w:i/>
        <w:sz w:val="20"/>
      </w:rPr>
      <w:t>3 listopada 2</w:t>
    </w:r>
    <w:r w:rsidR="00D04394" w:rsidRPr="00711574">
      <w:rPr>
        <w:i/>
        <w:sz w:val="20"/>
      </w:rPr>
      <w:t xml:space="preserve">016 r. </w:t>
    </w:r>
    <w:r w:rsidR="00D57977" w:rsidRPr="00D57977">
      <w:rPr>
        <w:i/>
        <w:sz w:val="20"/>
      </w:rPr>
      <w:t>„Dostawa Paliwa gazowego do budynku zlokalizowanego na terenie Parku Przemysłowego „Mechaniczne” w Tarnowie, oznaczonego numerem 103 przy ul. Kochanowskiego</w:t>
    </w:r>
    <w:r w:rsidR="00D2526B">
      <w:rPr>
        <w:i/>
        <w:sz w:val="20"/>
      </w:rPr>
      <w:t xml:space="preserve"> 32B</w:t>
    </w:r>
    <w:r w:rsidR="00D57977" w:rsidRPr="00D57977">
      <w:rPr>
        <w:i/>
        <w:sz w:val="20"/>
      </w:rPr>
      <w:t xml:space="preserve">, oraz do budynku zlokalizowanego przy ul. Kochanowskiego 32”  </w:t>
    </w:r>
  </w:p>
  <w:p w:rsidR="00D04394" w:rsidRPr="004711FD" w:rsidRDefault="00D04394" w:rsidP="00D04394">
    <w:pPr>
      <w:pStyle w:val="Nagwek"/>
      <w:jc w:val="both"/>
      <w:rPr>
        <w:rFonts w:ascii="Arial" w:hAnsi="Arial" w:cs="Arial"/>
        <w:i/>
        <w:sz w:val="20"/>
      </w:rPr>
    </w:pPr>
  </w:p>
  <w:p w:rsidR="00F3258B" w:rsidRPr="00D04394" w:rsidRDefault="00F961B2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1126AB"/>
    <w:rsid w:val="00171416"/>
    <w:rsid w:val="0020225F"/>
    <w:rsid w:val="002E4EF0"/>
    <w:rsid w:val="003C55DD"/>
    <w:rsid w:val="00711574"/>
    <w:rsid w:val="008703D4"/>
    <w:rsid w:val="008C1719"/>
    <w:rsid w:val="008E77B3"/>
    <w:rsid w:val="009056A1"/>
    <w:rsid w:val="009247B4"/>
    <w:rsid w:val="009455A0"/>
    <w:rsid w:val="00960A75"/>
    <w:rsid w:val="00B04DCB"/>
    <w:rsid w:val="00B06C9E"/>
    <w:rsid w:val="00C000E1"/>
    <w:rsid w:val="00C319C4"/>
    <w:rsid w:val="00D04394"/>
    <w:rsid w:val="00D2526B"/>
    <w:rsid w:val="00D57977"/>
    <w:rsid w:val="00DC0075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4</cp:revision>
  <dcterms:created xsi:type="dcterms:W3CDTF">2016-11-03T12:17:00Z</dcterms:created>
  <dcterms:modified xsi:type="dcterms:W3CDTF">2016-11-03T12:54:00Z</dcterms:modified>
</cp:coreProperties>
</file>